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 w14:paraId="773520E6">
      <w:pPr>
        <w:jc w:val="center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临江市应急管理局202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4</w:t>
      </w:r>
      <w:r>
        <w:rPr>
          <w:rFonts w:hint="eastAsia" w:ascii="宋体" w:hAnsi="宋体" w:eastAsia="宋体" w:cs="宋体"/>
          <w:b/>
          <w:sz w:val="36"/>
          <w:szCs w:val="36"/>
        </w:rPr>
        <w:t>年政府信息公开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工作</w:t>
      </w:r>
      <w:r>
        <w:rPr>
          <w:rFonts w:hint="eastAsia" w:ascii="宋体" w:hAnsi="宋体" w:eastAsia="宋体" w:cs="宋体"/>
          <w:b/>
          <w:sz w:val="36"/>
          <w:szCs w:val="36"/>
        </w:rPr>
        <w:t>年度报告</w:t>
      </w:r>
    </w:p>
    <w:p w14:paraId="581E4486">
      <w:pPr>
        <w:ind w:firstLine="723" w:firstLineChars="200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p w14:paraId="12B9F980"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2024年以来，根据《中华人民共和国政府信息公开条例》有关精神，以及吉林省、白山市政务公开工作部署，现结合我局实际，特向社会公布临江市应急管理局2024年度政府信息公开工作年度报告。</w:t>
      </w:r>
    </w:p>
    <w:p w14:paraId="1291D7EF"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本报告由“总体情况”“主动公开政府信息情况”“收到和处理政府信息公开申请情况”“政府信息公开行政复议、行政诉讼情况”“存在的主要问题及改进情况”和“其他需要报告的事项”共六个部分组成。所列数据的统计时限自2024年1月1日起至2024年12月31日止。本年报公文通过临江市人民政府网站向社会公布。电子版可在临江市人民政府门户网站政府信息公开专栏下载。临江市应急管理局办公室联系电话：0439-5215030。邮编：134600。地址：吉林省临江市建国街道南围子街78号（原光华中学实验楼应急管理局）</w:t>
      </w:r>
    </w:p>
    <w:p w14:paraId="4074FC31">
      <w:pPr>
        <w:numPr>
          <w:ilvl w:val="0"/>
          <w:numId w:val="1"/>
        </w:numPr>
        <w:ind w:firstLine="472" w:firstLineChars="196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总体情况</w:t>
      </w:r>
    </w:p>
    <w:p w14:paraId="7E8B35C6">
      <w:pPr>
        <w:widowControl/>
        <w:ind w:firstLine="480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临江市应急管理局认真落实党中央、国务院和省委、省政府和市委、市政府关于政务公开工作的决策部署，根据《中华人民共和国政府信息公开条例》规定，现公布公开信息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98</w:t>
      </w:r>
      <w:r>
        <w:rPr>
          <w:rFonts w:hint="eastAsia" w:ascii="宋体" w:hAnsi="宋体" w:eastAsia="宋体" w:cs="宋体"/>
          <w:kern w:val="0"/>
          <w:sz w:val="24"/>
          <w:szCs w:val="24"/>
        </w:rPr>
        <w:t>条，其中安全与应急管理信息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52</w:t>
      </w:r>
      <w:r>
        <w:rPr>
          <w:rFonts w:hint="eastAsia" w:ascii="宋体" w:hAnsi="宋体" w:eastAsia="宋体" w:cs="宋体"/>
          <w:kern w:val="0"/>
          <w:sz w:val="24"/>
          <w:szCs w:val="24"/>
        </w:rPr>
        <w:t>条，灾害事故救援领域信息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25</w:t>
      </w:r>
      <w:r>
        <w:rPr>
          <w:rFonts w:hint="eastAsia" w:ascii="宋体" w:hAnsi="宋体" w:eastAsia="宋体" w:cs="宋体"/>
          <w:kern w:val="0"/>
          <w:sz w:val="24"/>
          <w:szCs w:val="24"/>
        </w:rPr>
        <w:t>条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其他领域信息18条，财政预决算信息2条，机关简介信息1条。</w:t>
      </w:r>
    </w:p>
    <w:p w14:paraId="1979B17E">
      <w:pPr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（一）组织推动全省政府信息公开工作。</w:t>
      </w:r>
      <w:r>
        <w:rPr>
          <w:rFonts w:hint="eastAsia" w:cs="楷体" w:asciiTheme="minorEastAsia" w:hAnsiTheme="minorEastAsia"/>
          <w:sz w:val="24"/>
          <w:szCs w:val="24"/>
        </w:rPr>
        <w:t>局领导高度重视，成立以局长为组长、副局长为副组长、各科室</w:t>
      </w:r>
      <w:r>
        <w:rPr>
          <w:rFonts w:hint="eastAsia" w:cs="楷体" w:asciiTheme="minorEastAsia" w:hAnsiTheme="minorEastAsia"/>
          <w:sz w:val="24"/>
          <w:szCs w:val="24"/>
          <w:lang w:val="en-US" w:eastAsia="zh-CN"/>
        </w:rPr>
        <w:t>重点岗位人员</w:t>
      </w:r>
      <w:r>
        <w:rPr>
          <w:rFonts w:hint="eastAsia" w:cs="楷体" w:asciiTheme="minorEastAsia" w:hAnsiTheme="minorEastAsia"/>
          <w:sz w:val="24"/>
          <w:szCs w:val="24"/>
        </w:rPr>
        <w:t>为成员的政务公开领导小组，并下设办公室具体负责日常工作，建立了“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主要领导亲自抓、分管领导具体抓、责任到科室、落实到人头”的工作机制，严格按照上级部门的工作部署，组织开展政府信息公开工作。</w:t>
      </w:r>
    </w:p>
    <w:p w14:paraId="6BF82F51">
      <w:pPr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cs="楷体" w:asciiTheme="minorEastAsia" w:hAnsiTheme="minorEastAsia"/>
          <w:sz w:val="24"/>
          <w:szCs w:val="24"/>
        </w:rPr>
        <w:t>加强学习和政务公开意识，不断提升政务公开水平，逐步实现自觉主动公开。集中学习《政府信息公开条例》，进一步明确政务公开的原则、内容、形式，强化公开职责，突出</w:t>
      </w:r>
      <w:r>
        <w:rPr>
          <w:rFonts w:hint="eastAsia" w:cs="宋体" w:asciiTheme="minorEastAsia" w:hAnsiTheme="minorEastAsia"/>
          <w:kern w:val="0"/>
          <w:sz w:val="24"/>
          <w:szCs w:val="24"/>
        </w:rPr>
        <w:t>信息公开审核、发布和备案等日常工作流程和保密审查工作机制等重点，使我局政务公开水平稳步提升。</w:t>
      </w:r>
    </w:p>
    <w:p w14:paraId="3B7F8042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kern w:val="0"/>
          <w:sz w:val="24"/>
          <w:szCs w:val="24"/>
        </w:rPr>
        <w:t>健全审核机制，严把审核环节。每次公开内容在公开前必须经分管领导进行审核，特别重大事项由主要负责人审核把关，坚持“谁供稿、谁负责”，确保责任到人。依申请公开事项，及时反馈给相关科室和部门，并将处理和落实情况予以公开，接受群众监督。</w:t>
      </w:r>
    </w:p>
    <w:p w14:paraId="7E6FCA7A">
      <w:pPr>
        <w:widowControl/>
        <w:ind w:firstLine="480" w:firstLineChars="20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围绕中央应急部、省应急厅、白山市应急局文件精神和工作安排，加强舆论引导，做好</w:t>
      </w:r>
      <w:r>
        <w:rPr>
          <w:rFonts w:hint="eastAsia" w:ascii="宋体" w:hAnsi="宋体" w:eastAsia="宋体" w:cs="宋体"/>
          <w:kern w:val="0"/>
          <w:sz w:val="24"/>
          <w:szCs w:val="24"/>
        </w:rPr>
        <w:t>安全生产和应急管理政策举措解读，做好防灾减灾、防火防汛等领域的政策公开</w:t>
      </w:r>
      <w:r>
        <w:rPr>
          <w:rFonts w:ascii="宋体" w:hAnsi="宋体" w:eastAsia="宋体" w:cs="宋体"/>
          <w:kern w:val="0"/>
          <w:sz w:val="24"/>
          <w:szCs w:val="24"/>
        </w:rPr>
        <w:t xml:space="preserve"> ，做好突发公共事件的舆论引领，保证办事服务公开标准化和便利化，让政府信息公开的内容更丰富更实用。</w:t>
      </w:r>
    </w:p>
    <w:p w14:paraId="6826F8AC">
      <w:pPr>
        <w:widowControl/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kern w:val="0"/>
          <w:sz w:val="24"/>
          <w:szCs w:val="24"/>
        </w:rPr>
        <w:t>切实采用多种形式，丰富宣传内容、增强传播影响，释放积极信号、营造良好舆论、抓好政策落实，最大程度发挥政策效应，积极做好评估考核各项准备工作。</w:t>
      </w:r>
    </w:p>
    <w:p w14:paraId="35CD93C4">
      <w:pPr>
        <w:widowControl/>
        <w:ind w:firstLine="480" w:firstLineChars="20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</w:p>
    <w:p w14:paraId="6519EA63">
      <w:pPr>
        <w:widowControl/>
        <w:ind w:firstLine="480" w:firstLineChars="20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</w:p>
    <w:p w14:paraId="061849BC">
      <w:pPr>
        <w:widowControl/>
        <w:ind w:firstLine="480" w:firstLineChars="200"/>
        <w:jc w:val="left"/>
        <w:rPr>
          <w:rFonts w:hint="eastAsia" w:asciiTheme="minorEastAsia" w:hAnsiTheme="minorEastAsia" w:cstheme="minorEastAsia"/>
          <w:kern w:val="0"/>
          <w:sz w:val="24"/>
          <w:szCs w:val="24"/>
          <w:lang w:val="en-US" w:eastAsia="zh-CN"/>
        </w:rPr>
      </w:pPr>
    </w:p>
    <w:p w14:paraId="081A50EB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777DB33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32DD709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631F231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tbl>
      <w:tblPr>
        <w:tblStyle w:val="5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1A91EA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C25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4FE58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C8B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F53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3DF1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FA5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45738A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0287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B5B3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E28C4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91BB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267866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42D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E4C0A1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C112C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C3077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5B8A77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0B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412F9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EED6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E46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9829D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3F87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4BA40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  <w:tr w14:paraId="7F88ED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F20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3934AA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247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E93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119C48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8A4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8824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 w14:paraId="2A88E53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BD2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6FB1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2A239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8423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39D94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5AB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A1EF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1A800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B264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99C9E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14:paraId="491BF106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 w14:paraId="536524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6C5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593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5A88BB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57488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49533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095F1742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1723C92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BE7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2E14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40E241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3FE47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78EE96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B4CC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410A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027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D46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8E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5D0886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CC1D0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47C9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442E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86A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6D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99BE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A2C6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68C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46A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035E5D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15C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3F89C">
            <w:pPr>
              <w:widowControl/>
              <w:jc w:val="center"/>
              <w:rPr>
                <w:rFonts w:ascii="宋体" w:hAnsi="宋体" w:eastAsia="宋体" w:cs="宋体"/>
                <w:kern w:val="0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A44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08F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7AF9F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1EC6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418B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379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314E5F8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55CC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AA4E282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F1A1AA1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015C685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3BDA8D4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22BC1718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B5EFD5B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934E67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8855FDB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6CAD7B4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90EF9B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7089F4B7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408EB8EF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10F2CE30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5152B403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DE7C211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  <w:p w14:paraId="0507F1DB">
            <w:pPr>
              <w:widowControl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31D5BA26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44D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B02B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D512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C575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EDE0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FBE3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B0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F6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1D9FD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A0AB7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2BBB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344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FB03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E375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D9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08A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7986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0A0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790F43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C009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E6C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FDE7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4F9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E83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689B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BF1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2A1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D40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C4F2B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66BF2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A9A15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7B293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81309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1FCC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DE6D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1DEF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F9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34F0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09B9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401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21CEF1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F89B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5BE028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0AF0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F4D9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0DF0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9084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CF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772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C519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931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023BFC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C5FA8E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728389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7B5D3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1118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E93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9E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FBA9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492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D93F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7E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153895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93832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905EB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1E57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0F6F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4FA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9C62C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DBC7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861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0F56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6C5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4CC870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D36E3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0011E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F64EF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166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E4B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1DD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EF6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4188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BA7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26D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32D4C2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84F3A1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42383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8D517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A504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6DBF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A5C5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2A8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BDB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C8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3A57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286665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E3E2EA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D600A0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4DF5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BAC6D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F3A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01D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80A5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5E8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9C67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A2E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3EAFE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A34BA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33F6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581D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2DD5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2933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826C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616E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D3C3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822A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DBF5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274640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43E2A6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91B044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FC8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7FED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C9F0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4446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78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FD1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3424E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D633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48AA906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F5292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8CCC4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85BA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A332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99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580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4C7C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7C53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224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80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6A10B6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4F04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E5C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C6BD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FBD4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933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1BC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9D06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4F5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A6F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4D75A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27F16B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01FAF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ADEF4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BA9A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0773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6D03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65ED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6B2B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319E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58CDF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D709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475BA0F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483F76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6D976F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DAF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51DE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3DFC3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73EE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9E28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C5EB9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A2C6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3F797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3585F0C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51B19C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A42F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1B0E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A610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AD98A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325E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0AC27F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E9AC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1567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669D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2D40F01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8FDD19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23613E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331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A698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98CC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C607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9C4822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71E95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20FC0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11F9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2317E48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B4933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1CEE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675A2C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9E07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113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766B8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45E9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62C4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DA1D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017C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318E83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681E6A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7D2A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1EC3D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CE30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9CB4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23E1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EA3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F2A7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F18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79D9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353899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669AF3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76BC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706C7B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049C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197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DCF2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38B9E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FAE1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970E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64A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</w:tr>
      <w:tr w14:paraId="0D28BA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5CD950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6995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4067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07521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81BA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8E35C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8F8DD6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3A93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79E9B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  <w:tr w14:paraId="287597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9673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A21C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3BDE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DADB8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750E17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E3283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7FE63D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B4441">
            <w:pPr>
              <w:widowControl/>
              <w:jc w:val="center"/>
              <w:rPr>
                <w:rFonts w:ascii="Calibri" w:hAnsi="Calibri" w:eastAsia="宋体" w:cs="Calibri"/>
                <w:kern w:val="0"/>
                <w:sz w:val="20"/>
                <w:szCs w:val="20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</w:rPr>
              <w:t>0</w:t>
            </w:r>
          </w:p>
        </w:tc>
      </w:tr>
    </w:tbl>
    <w:p w14:paraId="13023770">
      <w:pPr>
        <w:numPr>
          <w:ilvl w:val="0"/>
          <w:numId w:val="2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5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5BB95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3A2BF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421F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342B4E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4AF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879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98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2246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C2FF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A7D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F9500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642E24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5D34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3FF79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4B9E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7DD46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6C13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3E5F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D2BD7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9BB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21C6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EAEA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416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A9F9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3ED2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DD0F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E53B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0F2323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B4E5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F15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E88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FF69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A78C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E1308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93A6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6CC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5899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199E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438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D4CA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656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0143F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A8F48"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 w14:paraId="2EF1D1BA">
      <w:pPr>
        <w:ind w:firstLine="482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131562C3">
      <w:pPr>
        <w:widowControl/>
        <w:ind w:firstLine="360" w:firstLineChars="15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（一）存在的问题。</w:t>
      </w:r>
    </w:p>
    <w:p w14:paraId="481B2EBE">
      <w:pPr>
        <w:widowControl/>
        <w:ind w:firstLine="480"/>
        <w:jc w:val="left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2024年以来，我局按照政府信息公开工作有关要求，及时有效抓好落实，但仍存在一些不足：一是我局政府信息公开不够规范，存在错敏词现象不能保证内容准确性。二是我局政策解读方式有待加强完善。三是我局政府信息公开内容不够全面。</w:t>
      </w:r>
    </w:p>
    <w:p w14:paraId="5E665EC5">
      <w:pPr>
        <w:widowControl/>
        <w:numPr>
          <w:ilvl w:val="0"/>
          <w:numId w:val="3"/>
        </w:numPr>
        <w:ind w:left="480" w:leftChars="0" w:firstLine="0" w:firstLineChars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改进措施。</w:t>
      </w:r>
    </w:p>
    <w:p w14:paraId="54B7DFC0">
      <w:pPr>
        <w:widowControl/>
        <w:numPr>
          <w:ilvl w:val="0"/>
          <w:numId w:val="0"/>
        </w:numPr>
        <w:ind w:firstLine="480" w:firstLineChars="200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2025年，我局将认真按照《中华人民共和国政府信息公开条例》、省委省政府和市委市政府相关决策部署，以加强信息公开技能培训为抓手，进一步加强政务信息公开队伍建设，认真传达有关政府信息公开工作精神和要求，严格遵循“先审查、后公开”的原则，不断提升我局政府信息公开工作人员的业务水平和综合素质，不断健全完善公开目录和内容，规范设置、动态更新。优化完善政府信息公开平台，进一步提高信息公开内容质量，加强改进政策解读方式和质量，保证我局政府信息公开内容的准确性和时效性，确保年度政务公开要求落到实处。</w:t>
      </w:r>
    </w:p>
    <w:p w14:paraId="47016E76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4F4EAE5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年，在市委、市政府的正确领导下，未发生重大安全生产事故，通过不懈努力保证了临江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市</w:t>
      </w:r>
      <w:r>
        <w:rPr>
          <w:rFonts w:hint="eastAsia" w:ascii="宋体" w:hAnsi="宋体" w:eastAsia="宋体" w:cs="宋体"/>
          <w:sz w:val="24"/>
          <w:szCs w:val="24"/>
        </w:rPr>
        <w:t>辖区安全稳定的大好形势。</w:t>
      </w:r>
    </w:p>
    <w:p w14:paraId="4AE044B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489051AD"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E5837BD"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93E0CEC"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EE7B153"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004ED21">
      <w:pPr>
        <w:ind w:firstLine="480" w:firstLineChars="20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临江市应急管理局</w:t>
      </w:r>
    </w:p>
    <w:p w14:paraId="31FB616F">
      <w:pPr>
        <w:ind w:firstLine="480" w:firstLineChars="200"/>
        <w:jc w:val="righ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2025年1月7日</w:t>
      </w:r>
    </w:p>
    <w:sectPr>
      <w:footerReference r:id="rId3" w:type="default"/>
      <w:pgSz w:w="11906" w:h="16838"/>
      <w:pgMar w:top="1440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 w14:paraId="0B9D0F97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1CDC7C6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D3DA44"/>
    <w:multiLevelType w:val="singleLevel"/>
    <w:tmpl w:val="BBD3DA4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6F6D8D2"/>
    <w:multiLevelType w:val="singleLevel"/>
    <w:tmpl w:val="06F6D8D2"/>
    <w:lvl w:ilvl="0" w:tentative="0">
      <w:start w:val="2"/>
      <w:numFmt w:val="chineseCounting"/>
      <w:suff w:val="nothing"/>
      <w:lvlText w:val="（%1）"/>
      <w:lvlJc w:val="left"/>
      <w:pPr>
        <w:ind w:left="480" w:leftChars="0" w:firstLine="0" w:firstLineChars="0"/>
      </w:pPr>
      <w:rPr>
        <w:rFonts w:hint="eastAsia"/>
      </w:rPr>
    </w:lvl>
  </w:abstractNum>
  <w:abstractNum w:abstractNumId="2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YTQwZWU4OGFmNGY4YjE0ZWQzYTlhOWZlY2QxYzAifQ=="/>
  </w:docVars>
  <w:rsids>
    <w:rsidRoot w:val="00EE4669"/>
    <w:rsid w:val="000074A9"/>
    <w:rsid w:val="000429A0"/>
    <w:rsid w:val="000806A3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3059D"/>
    <w:rsid w:val="00155746"/>
    <w:rsid w:val="001568C1"/>
    <w:rsid w:val="00160AE1"/>
    <w:rsid w:val="00191C02"/>
    <w:rsid w:val="00192254"/>
    <w:rsid w:val="001D4047"/>
    <w:rsid w:val="002103ED"/>
    <w:rsid w:val="002139CE"/>
    <w:rsid w:val="00262B9B"/>
    <w:rsid w:val="002F6677"/>
    <w:rsid w:val="00300E1E"/>
    <w:rsid w:val="003021FD"/>
    <w:rsid w:val="00336CF7"/>
    <w:rsid w:val="0035451E"/>
    <w:rsid w:val="003D3B92"/>
    <w:rsid w:val="003E711E"/>
    <w:rsid w:val="00415DA5"/>
    <w:rsid w:val="00416D51"/>
    <w:rsid w:val="004253CE"/>
    <w:rsid w:val="004967D0"/>
    <w:rsid w:val="004B5D21"/>
    <w:rsid w:val="004D73DA"/>
    <w:rsid w:val="004E4B70"/>
    <w:rsid w:val="00504BDA"/>
    <w:rsid w:val="00515455"/>
    <w:rsid w:val="00537E53"/>
    <w:rsid w:val="005446BB"/>
    <w:rsid w:val="00585A9C"/>
    <w:rsid w:val="00594038"/>
    <w:rsid w:val="005C606B"/>
    <w:rsid w:val="005D128B"/>
    <w:rsid w:val="005D499B"/>
    <w:rsid w:val="00634E91"/>
    <w:rsid w:val="00666084"/>
    <w:rsid w:val="00667371"/>
    <w:rsid w:val="006C77B2"/>
    <w:rsid w:val="006E471C"/>
    <w:rsid w:val="00713567"/>
    <w:rsid w:val="007178F5"/>
    <w:rsid w:val="00732470"/>
    <w:rsid w:val="00734B47"/>
    <w:rsid w:val="0076033C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AE16A8"/>
    <w:rsid w:val="00B16D57"/>
    <w:rsid w:val="00B34B60"/>
    <w:rsid w:val="00B50AB5"/>
    <w:rsid w:val="00B55AC6"/>
    <w:rsid w:val="00B751E4"/>
    <w:rsid w:val="00B83021"/>
    <w:rsid w:val="00B86BEF"/>
    <w:rsid w:val="00B8737C"/>
    <w:rsid w:val="00B93336"/>
    <w:rsid w:val="00B96590"/>
    <w:rsid w:val="00BC6098"/>
    <w:rsid w:val="00C81431"/>
    <w:rsid w:val="00C834FE"/>
    <w:rsid w:val="00CD1012"/>
    <w:rsid w:val="00CF3763"/>
    <w:rsid w:val="00D51FD3"/>
    <w:rsid w:val="00D72931"/>
    <w:rsid w:val="00D75816"/>
    <w:rsid w:val="00D827EC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D2587"/>
    <w:rsid w:val="00FF4EA9"/>
    <w:rsid w:val="01BE5131"/>
    <w:rsid w:val="01C74C41"/>
    <w:rsid w:val="03615DE6"/>
    <w:rsid w:val="04B70161"/>
    <w:rsid w:val="06A434A5"/>
    <w:rsid w:val="071B4F51"/>
    <w:rsid w:val="0D1C7438"/>
    <w:rsid w:val="0EF95E3E"/>
    <w:rsid w:val="0F841BAC"/>
    <w:rsid w:val="0FE81A12"/>
    <w:rsid w:val="0FF4636A"/>
    <w:rsid w:val="10D94ED9"/>
    <w:rsid w:val="12AB7BEB"/>
    <w:rsid w:val="13916BB7"/>
    <w:rsid w:val="15F8715C"/>
    <w:rsid w:val="16F67B0A"/>
    <w:rsid w:val="18DE0B8B"/>
    <w:rsid w:val="1D326A70"/>
    <w:rsid w:val="1F4E26E0"/>
    <w:rsid w:val="21463587"/>
    <w:rsid w:val="243F343F"/>
    <w:rsid w:val="2AFE7BEA"/>
    <w:rsid w:val="2B25609B"/>
    <w:rsid w:val="2BC71311"/>
    <w:rsid w:val="2F560859"/>
    <w:rsid w:val="31C902D1"/>
    <w:rsid w:val="345E7490"/>
    <w:rsid w:val="34707FB0"/>
    <w:rsid w:val="393E5745"/>
    <w:rsid w:val="3B291E3A"/>
    <w:rsid w:val="3BA453BA"/>
    <w:rsid w:val="3E620C74"/>
    <w:rsid w:val="3ED76D58"/>
    <w:rsid w:val="400E44FB"/>
    <w:rsid w:val="40752304"/>
    <w:rsid w:val="450C3AC5"/>
    <w:rsid w:val="46AA6B29"/>
    <w:rsid w:val="49181DCF"/>
    <w:rsid w:val="4A02676F"/>
    <w:rsid w:val="4AF33D06"/>
    <w:rsid w:val="4BCC7E94"/>
    <w:rsid w:val="51AA1B58"/>
    <w:rsid w:val="51D907C9"/>
    <w:rsid w:val="524F43BC"/>
    <w:rsid w:val="56B07488"/>
    <w:rsid w:val="5AB71EDA"/>
    <w:rsid w:val="5F694B59"/>
    <w:rsid w:val="608B5AEC"/>
    <w:rsid w:val="61382CF4"/>
    <w:rsid w:val="68EE3DB7"/>
    <w:rsid w:val="69912B2A"/>
    <w:rsid w:val="6B2B096A"/>
    <w:rsid w:val="6B717710"/>
    <w:rsid w:val="6DA66DF4"/>
    <w:rsid w:val="6FB026B2"/>
    <w:rsid w:val="70E7254E"/>
    <w:rsid w:val="71917722"/>
    <w:rsid w:val="72544ACF"/>
    <w:rsid w:val="74484734"/>
    <w:rsid w:val="792539DA"/>
    <w:rsid w:val="79F53FD4"/>
    <w:rsid w:val="7C224086"/>
    <w:rsid w:val="7D5102A0"/>
    <w:rsid w:val="7FB82F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1722</Words>
  <Characters>1754</Characters>
  <Lines>17</Lines>
  <Paragraphs>5</Paragraphs>
  <TotalTime>28</TotalTime>
  <ScaleCrop>false</ScaleCrop>
  <LinksUpToDate>false</LinksUpToDate>
  <CharactersWithSpaces>1755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2021-01-09T06:07:00Z</dcterms:created>
  <dc:creator>lenovo</dc:creator>
  <cp:lastModifiedBy>Ronronner</cp:lastModifiedBy>
  <cp:lastPrinted>2025-01-07T01:14:51Z</cp:lastPrinted>
  <dcterms:modified xsi:type="dcterms:W3CDTF">2025-01-07T01:15:21Z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F6FAD97B2F604D5B98CA9E8241804C2E_13</vt:lpwstr>
  </property>
  <property fmtid="{D5CDD505-2E9C-101B-9397-08002B2CF9AE}" pid="4" name="KSOTemplateDocerSaveRecord">
    <vt:lpwstr>eyJoZGlkIjoiNGY5YTQwZWU4OGFmNGY4YjE0ZWQzYTlhOWZlY2QxYzAiLCJ1c2VySWQiOiIxNDIwMzQ1ODg1In0=</vt:lpwstr>
  </property>
</Properties>
</file>