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Theme="minorEastAsia"/>
          <w:b/>
          <w:bCs/>
          <w:sz w:val="44"/>
          <w:szCs w:val="44"/>
          <w:lang w:val="en-US" w:eastAsia="zh-CN"/>
        </w:rPr>
      </w:pPr>
      <w:r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2</w:t>
      </w:r>
      <w:r>
        <w:rPr>
          <w:rFonts w:ascii="Times New Roman" w:hAnsi="Times New Roman"/>
          <w:b/>
          <w:bCs/>
          <w:sz w:val="44"/>
          <w:szCs w:val="44"/>
        </w:rPr>
        <w:t>年中央农业生产发展专项资金项目</w:t>
      </w:r>
      <w:r>
        <w:rPr>
          <w:rFonts w:hint="eastAsia" w:ascii="Times New Roman" w:hAnsi="Times New Roman"/>
          <w:b/>
          <w:bCs/>
          <w:sz w:val="44"/>
          <w:szCs w:val="44"/>
          <w:lang w:val="en-US" w:eastAsia="zh-CN"/>
        </w:rPr>
        <w:t>补助名单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县（市、区）：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临江市</w:t>
      </w:r>
      <w:r>
        <w:rPr>
          <w:rFonts w:hint="eastAsia" w:ascii="Times New Roman" w:hAnsi="Times New Roman" w:eastAsia="仿宋"/>
          <w:sz w:val="32"/>
          <w:szCs w:val="32"/>
        </w:rPr>
        <w:t xml:space="preserve">        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                                   </w:t>
      </w:r>
      <w:r>
        <w:rPr>
          <w:rFonts w:hint="eastAsia" w:ascii="Times New Roman" w:hAnsi="Times New Roman" w:eastAsia="仿宋"/>
          <w:sz w:val="32"/>
          <w:szCs w:val="32"/>
        </w:rPr>
        <w:t xml:space="preserve">     </w:t>
      </w:r>
      <w:r>
        <w:rPr>
          <w:rFonts w:ascii="Times New Roman" w:hAnsi="Times New Roman" w:eastAsia="仿宋"/>
          <w:sz w:val="32"/>
          <w:szCs w:val="32"/>
        </w:rPr>
        <w:t>单位：亩、万元</w:t>
      </w:r>
    </w:p>
    <w:tbl>
      <w:tblPr>
        <w:tblStyle w:val="2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39"/>
        <w:gridCol w:w="2557"/>
        <w:gridCol w:w="3075"/>
        <w:gridCol w:w="1755"/>
        <w:gridCol w:w="1995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序号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项目名称</w:t>
            </w:r>
          </w:p>
        </w:tc>
        <w:tc>
          <w:tcPr>
            <w:tcW w:w="255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项目实施单位</w:t>
            </w:r>
          </w:p>
        </w:tc>
        <w:tc>
          <w:tcPr>
            <w:tcW w:w="307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项目任务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补助额度</w:t>
            </w:r>
          </w:p>
        </w:tc>
        <w:tc>
          <w:tcPr>
            <w:tcW w:w="199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联系人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sz w:val="32"/>
                <w:szCs w:val="32"/>
              </w:rPr>
            </w:pPr>
            <w:r>
              <w:rPr>
                <w:rFonts w:ascii="Times New Roman" w:hAnsi="Times New Roman" w:eastAsia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6" w:type="dxa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中央财政农业生产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发展项目</w:t>
            </w:r>
          </w:p>
        </w:tc>
        <w:tc>
          <w:tcPr>
            <w:tcW w:w="255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临江市六道沟镇夹皮沟村黄烟栽培农民专业合作社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新建钢骨架大棚30栋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周宗霖</w:t>
            </w:r>
          </w:p>
        </w:tc>
        <w:tc>
          <w:tcPr>
            <w:tcW w:w="198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lang w:val="en-US" w:eastAsia="zh-CN"/>
              </w:rPr>
              <w:t>15843930955</w:t>
            </w:r>
          </w:p>
        </w:tc>
      </w:tr>
    </w:tbl>
    <w:p>
      <w:pPr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wNmIyZmUyODVlNjYxMjU0NTZkODU1ZjFlODZiMzIifQ=="/>
  </w:docVars>
  <w:rsids>
    <w:rsidRoot w:val="2A59080D"/>
    <w:rsid w:val="1DFB128B"/>
    <w:rsid w:val="2A59080D"/>
    <w:rsid w:val="469F45FA"/>
    <w:rsid w:val="4D043409"/>
    <w:rsid w:val="51593D62"/>
    <w:rsid w:val="576E7B51"/>
    <w:rsid w:val="5BA64BE9"/>
    <w:rsid w:val="5D7A3273"/>
    <w:rsid w:val="69E268E0"/>
    <w:rsid w:val="7373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2024-04-22T02:16:00Z</dcterms:created>
  <dc:creator>给力的兔子</dc:creator>
  <cp:lastModifiedBy>媞梓</cp:lastModifiedBy>
  <cp:lastPrinted>2024-04-22T02:28:00Z</cp:lastPrinted>
  <dcterms:modified xsi:type="dcterms:W3CDTF">2024-04-22T06:28:26Z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C4E58B477A2E433B9277357A6CEF0013_13</vt:lpwstr>
  </property>
</Properties>
</file>